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D08" w:rsidRPr="001A65B3" w:rsidRDefault="00710D08" w:rsidP="00710D08">
      <w:pPr>
        <w:spacing w:after="0"/>
        <w:ind w:firstLine="709"/>
        <w:jc w:val="center"/>
        <w:rPr>
          <w:rFonts w:cs="Times New Roman"/>
          <w:szCs w:val="28"/>
        </w:rPr>
      </w:pPr>
      <w:r w:rsidRPr="001A65B3">
        <w:rPr>
          <w:rFonts w:cs="Times New Roman"/>
          <w:szCs w:val="28"/>
        </w:rPr>
        <w:t>Материально-техническое обеспечение и оснащенность образовательного процесса</w:t>
      </w:r>
    </w:p>
    <w:p w:rsidR="00710D08" w:rsidRPr="001A65B3" w:rsidRDefault="00710D08" w:rsidP="00710D08">
      <w:pPr>
        <w:spacing w:after="0"/>
        <w:ind w:firstLine="709"/>
        <w:jc w:val="both"/>
        <w:rPr>
          <w:rFonts w:cs="Times New Roman"/>
          <w:szCs w:val="28"/>
        </w:rPr>
      </w:pPr>
    </w:p>
    <w:p w:rsidR="00710D08" w:rsidRPr="001A65B3" w:rsidRDefault="00710D08" w:rsidP="00710D08">
      <w:pPr>
        <w:spacing w:after="0"/>
        <w:ind w:firstLine="709"/>
        <w:jc w:val="both"/>
        <w:rPr>
          <w:rFonts w:cs="Times New Roman"/>
          <w:szCs w:val="28"/>
        </w:rPr>
      </w:pPr>
      <w:r w:rsidRPr="001A65B3">
        <w:rPr>
          <w:rFonts w:cs="Times New Roman"/>
          <w:szCs w:val="28"/>
        </w:rPr>
        <w:t xml:space="preserve">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6662"/>
        <w:gridCol w:w="1836"/>
      </w:tblGrid>
      <w:tr w:rsidR="00710D08" w:rsidRPr="001A65B3" w:rsidTr="00862BE9">
        <w:tc>
          <w:tcPr>
            <w:tcW w:w="846" w:type="dxa"/>
          </w:tcPr>
          <w:p w:rsidR="00710D08" w:rsidRPr="001A65B3" w:rsidRDefault="00710D08" w:rsidP="00862BE9">
            <w:pPr>
              <w:jc w:val="center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662" w:type="dxa"/>
          </w:tcPr>
          <w:p w:rsidR="00710D08" w:rsidRPr="001A65B3" w:rsidRDefault="00710D08" w:rsidP="00862BE9">
            <w:pPr>
              <w:jc w:val="center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Наименование</w:t>
            </w:r>
          </w:p>
        </w:tc>
        <w:tc>
          <w:tcPr>
            <w:tcW w:w="1836" w:type="dxa"/>
          </w:tcPr>
          <w:p w:rsidR="00710D08" w:rsidRPr="001A65B3" w:rsidRDefault="00710D08" w:rsidP="00862BE9">
            <w:pPr>
              <w:jc w:val="center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Единица измерения</w:t>
            </w:r>
          </w:p>
        </w:tc>
      </w:tr>
      <w:tr w:rsidR="00710D08" w:rsidRPr="001A65B3" w:rsidTr="00862BE9">
        <w:tc>
          <w:tcPr>
            <w:tcW w:w="846" w:type="dxa"/>
          </w:tcPr>
          <w:p w:rsidR="00710D08" w:rsidRPr="001A65B3" w:rsidRDefault="001A65B3" w:rsidP="00862BE9">
            <w:pPr>
              <w:jc w:val="center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1</w:t>
            </w:r>
          </w:p>
        </w:tc>
        <w:tc>
          <w:tcPr>
            <w:tcW w:w="6662" w:type="dxa"/>
          </w:tcPr>
          <w:p w:rsidR="00710D08" w:rsidRPr="001A65B3" w:rsidRDefault="00710D08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Интерактивный комплекс</w:t>
            </w:r>
          </w:p>
        </w:tc>
        <w:tc>
          <w:tcPr>
            <w:tcW w:w="1836" w:type="dxa"/>
          </w:tcPr>
          <w:p w:rsidR="00710D08" w:rsidRPr="001A65B3" w:rsidRDefault="00710D08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szCs w:val="28"/>
              </w:rPr>
              <w:t>комплект</w:t>
            </w:r>
          </w:p>
        </w:tc>
      </w:tr>
      <w:tr w:rsidR="00710D08" w:rsidRPr="001A65B3" w:rsidTr="00862BE9">
        <w:tc>
          <w:tcPr>
            <w:tcW w:w="846" w:type="dxa"/>
          </w:tcPr>
          <w:p w:rsidR="00710D08" w:rsidRPr="001A65B3" w:rsidRDefault="001A65B3" w:rsidP="00862BE9">
            <w:pPr>
              <w:jc w:val="center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2</w:t>
            </w:r>
          </w:p>
        </w:tc>
        <w:tc>
          <w:tcPr>
            <w:tcW w:w="6662" w:type="dxa"/>
          </w:tcPr>
          <w:p w:rsidR="00710D08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Ноутбук мобильного класса</w:t>
            </w:r>
          </w:p>
        </w:tc>
        <w:tc>
          <w:tcPr>
            <w:tcW w:w="1836" w:type="dxa"/>
          </w:tcPr>
          <w:p w:rsidR="00710D08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10</w:t>
            </w:r>
          </w:p>
        </w:tc>
      </w:tr>
      <w:tr w:rsidR="00710D08" w:rsidRPr="001A65B3" w:rsidTr="00862BE9">
        <w:tc>
          <w:tcPr>
            <w:tcW w:w="846" w:type="dxa"/>
          </w:tcPr>
          <w:p w:rsidR="00710D08" w:rsidRPr="001A65B3" w:rsidRDefault="00710D08" w:rsidP="00862B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</w:tcPr>
          <w:p w:rsidR="00710D08" w:rsidRPr="00862BE9" w:rsidRDefault="00050CCD" w:rsidP="00710D08">
            <w:pPr>
              <w:jc w:val="both"/>
              <w:rPr>
                <w:rFonts w:cs="Times New Roman"/>
                <w:b/>
                <w:szCs w:val="28"/>
              </w:rPr>
            </w:pPr>
            <w:r w:rsidRPr="00862BE9">
              <w:rPr>
                <w:rFonts w:cs="Times New Roman"/>
                <w:b/>
                <w:szCs w:val="28"/>
              </w:rPr>
              <w:t>Урок "Технологии"</w:t>
            </w:r>
          </w:p>
        </w:tc>
        <w:tc>
          <w:tcPr>
            <w:tcW w:w="1836" w:type="dxa"/>
          </w:tcPr>
          <w:p w:rsidR="00710D08" w:rsidRPr="001A65B3" w:rsidRDefault="00710D08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</w:p>
        </w:tc>
      </w:tr>
      <w:tr w:rsidR="00710D08" w:rsidRPr="001A65B3" w:rsidTr="00862BE9">
        <w:tc>
          <w:tcPr>
            <w:tcW w:w="846" w:type="dxa"/>
          </w:tcPr>
          <w:p w:rsidR="00710D08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6662" w:type="dxa"/>
          </w:tcPr>
          <w:p w:rsidR="00710D08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3D оборудование (3Dпринтер)</w:t>
            </w:r>
          </w:p>
        </w:tc>
        <w:tc>
          <w:tcPr>
            <w:tcW w:w="1836" w:type="dxa"/>
          </w:tcPr>
          <w:p w:rsidR="00710D08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Аккумуляторная дрель-винтоверт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2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Многофункциональный инструмент (</w:t>
            </w:r>
            <w:proofErr w:type="spellStart"/>
            <w:r w:rsidRPr="001A65B3">
              <w:rPr>
                <w:rFonts w:cs="Times New Roman"/>
                <w:szCs w:val="28"/>
              </w:rPr>
              <w:t>мультитул</w:t>
            </w:r>
            <w:proofErr w:type="spellEnd"/>
            <w:r w:rsidRPr="001A65B3">
              <w:rPr>
                <w:rFonts w:cs="Times New Roman"/>
                <w:szCs w:val="28"/>
              </w:rPr>
              <w:t>)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Клеевой пистолет с комплектом запасных стержней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Цифровой штангенциркуль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proofErr w:type="spellStart"/>
            <w:r w:rsidRPr="001A65B3">
              <w:rPr>
                <w:rFonts w:cs="Times New Roman"/>
                <w:szCs w:val="28"/>
              </w:rPr>
              <w:t>Электролобзик</w:t>
            </w:r>
            <w:proofErr w:type="spellEnd"/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6662" w:type="dxa"/>
          </w:tcPr>
          <w:p w:rsidR="00050CCD" w:rsidRPr="001A65B3" w:rsidRDefault="00050CCD" w:rsidP="00050CCD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Шлем виртуальной реальности</w:t>
            </w:r>
            <w:r w:rsidRPr="001A65B3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Ноутбук с ОС для VR шлема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Квадрокоптер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Квадрокоптер</w:t>
            </w:r>
            <w:r w:rsidRPr="001A65B3">
              <w:rPr>
                <w:rFonts w:cs="Times New Roman"/>
                <w:szCs w:val="28"/>
              </w:rPr>
              <w:t xml:space="preserve"> мини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6662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836" w:type="dxa"/>
          </w:tcPr>
          <w:p w:rsidR="00050CCD" w:rsidRPr="001A65B3" w:rsidRDefault="00862BE9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050CCD" w:rsidRPr="001A65B3" w:rsidTr="00862BE9">
        <w:tc>
          <w:tcPr>
            <w:tcW w:w="846" w:type="dxa"/>
          </w:tcPr>
          <w:p w:rsidR="00050CCD" w:rsidRPr="001A65B3" w:rsidRDefault="00050CCD" w:rsidP="00862B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</w:tcPr>
          <w:p w:rsidR="00050CCD" w:rsidRPr="00862BE9" w:rsidRDefault="00050CCD" w:rsidP="00710D08">
            <w:pPr>
              <w:jc w:val="both"/>
              <w:rPr>
                <w:rFonts w:cs="Times New Roman"/>
                <w:b/>
                <w:szCs w:val="28"/>
              </w:rPr>
            </w:pPr>
            <w:r w:rsidRPr="00862BE9">
              <w:rPr>
                <w:rFonts w:cs="Times New Roman"/>
                <w:b/>
                <w:szCs w:val="28"/>
              </w:rPr>
              <w:t>Оборудование для шахматной зоны</w:t>
            </w:r>
          </w:p>
        </w:tc>
        <w:tc>
          <w:tcPr>
            <w:tcW w:w="1836" w:type="dxa"/>
          </w:tcPr>
          <w:p w:rsidR="00050CCD" w:rsidRPr="001A65B3" w:rsidRDefault="00050CCD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Комплект для обучения шахматам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862BE9" w:rsidRPr="001A65B3" w:rsidTr="00862BE9">
        <w:tc>
          <w:tcPr>
            <w:tcW w:w="846" w:type="dxa"/>
          </w:tcPr>
          <w:p w:rsidR="00862BE9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6662" w:type="dxa"/>
          </w:tcPr>
          <w:p w:rsidR="00862BE9" w:rsidRPr="001A65B3" w:rsidRDefault="00862BE9" w:rsidP="00710D0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Шахматы</w:t>
            </w:r>
          </w:p>
        </w:tc>
        <w:tc>
          <w:tcPr>
            <w:tcW w:w="1836" w:type="dxa"/>
          </w:tcPr>
          <w:p w:rsidR="00862BE9" w:rsidRPr="001A65B3" w:rsidRDefault="00862BE9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862BE9" w:rsidRPr="001A65B3" w:rsidTr="00862BE9">
        <w:tc>
          <w:tcPr>
            <w:tcW w:w="846" w:type="dxa"/>
          </w:tcPr>
          <w:p w:rsidR="00862BE9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</w:t>
            </w:r>
          </w:p>
        </w:tc>
        <w:tc>
          <w:tcPr>
            <w:tcW w:w="6662" w:type="dxa"/>
          </w:tcPr>
          <w:p w:rsidR="00862BE9" w:rsidRDefault="00862BE9" w:rsidP="00710D08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Шахматные часы</w:t>
            </w:r>
          </w:p>
        </w:tc>
        <w:tc>
          <w:tcPr>
            <w:tcW w:w="1836" w:type="dxa"/>
          </w:tcPr>
          <w:p w:rsidR="00862BE9" w:rsidRDefault="00862BE9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>
              <w:rPr>
                <w:rFonts w:cs="Times New Roman"/>
                <w:color w:val="493E24"/>
                <w:szCs w:val="28"/>
                <w:shd w:val="clear" w:color="auto" w:fill="FFFFFF"/>
              </w:rPr>
              <w:t>3</w:t>
            </w:r>
          </w:p>
        </w:tc>
      </w:tr>
      <w:tr w:rsidR="00862BE9" w:rsidRPr="001A65B3" w:rsidTr="00862BE9">
        <w:tc>
          <w:tcPr>
            <w:tcW w:w="846" w:type="dxa"/>
          </w:tcPr>
          <w:p w:rsidR="00862BE9" w:rsidRDefault="00862BE9" w:rsidP="00862B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</w:tcPr>
          <w:p w:rsidR="00862BE9" w:rsidRPr="00862BE9" w:rsidRDefault="00862BE9" w:rsidP="00710D08">
            <w:pPr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62BE9">
              <w:rPr>
                <w:rFonts w:cs="Times New Roman"/>
                <w:b/>
                <w:szCs w:val="28"/>
              </w:rPr>
              <w:t>Медиазона</w:t>
            </w:r>
            <w:proofErr w:type="spellEnd"/>
          </w:p>
        </w:tc>
        <w:tc>
          <w:tcPr>
            <w:tcW w:w="1836" w:type="dxa"/>
          </w:tcPr>
          <w:p w:rsidR="00862BE9" w:rsidRDefault="00862BE9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Фотоаппарат с объективом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Микрофон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862BE9" w:rsidRPr="001A65B3" w:rsidTr="00862BE9">
        <w:tc>
          <w:tcPr>
            <w:tcW w:w="846" w:type="dxa"/>
          </w:tcPr>
          <w:p w:rsidR="00862BE9" w:rsidRDefault="00862BE9" w:rsidP="00862BE9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6662" w:type="dxa"/>
          </w:tcPr>
          <w:p w:rsidR="00862BE9" w:rsidRPr="00862BE9" w:rsidRDefault="00862BE9" w:rsidP="00710D08">
            <w:pPr>
              <w:jc w:val="both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Урок «</w:t>
            </w:r>
            <w:r w:rsidRPr="00862BE9">
              <w:rPr>
                <w:rFonts w:cs="Times New Roman"/>
                <w:b/>
                <w:szCs w:val="28"/>
              </w:rPr>
              <w:t>Основы безопасности жизнедеятельности</w:t>
            </w:r>
            <w:r>
              <w:rPr>
                <w:rFonts w:cs="Times New Roman"/>
                <w:b/>
                <w:szCs w:val="28"/>
              </w:rPr>
              <w:t>»</w:t>
            </w:r>
            <w:bookmarkStart w:id="0" w:name="_GoBack"/>
            <w:bookmarkEnd w:id="0"/>
          </w:p>
        </w:tc>
        <w:tc>
          <w:tcPr>
            <w:tcW w:w="1836" w:type="dxa"/>
          </w:tcPr>
          <w:p w:rsidR="00862BE9" w:rsidRPr="001A65B3" w:rsidRDefault="00862BE9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Тренажер-манекен для отработки сердечно-легочной реанимации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20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Тренажер-манекен для отработки приемов удаления инородного тела из верхних дыхательных путей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Набор имитаторов травм и поражений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22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Шина лестничная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  <w:tr w:rsidR="001A65B3" w:rsidRPr="001A65B3" w:rsidTr="00862BE9">
        <w:tc>
          <w:tcPr>
            <w:tcW w:w="846" w:type="dxa"/>
          </w:tcPr>
          <w:p w:rsidR="001A65B3" w:rsidRPr="001A65B3" w:rsidRDefault="00862BE9" w:rsidP="00862BE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23</w:t>
            </w:r>
          </w:p>
        </w:tc>
        <w:tc>
          <w:tcPr>
            <w:tcW w:w="6662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szCs w:val="28"/>
              </w:rPr>
            </w:pPr>
            <w:r w:rsidRPr="001A65B3">
              <w:rPr>
                <w:rFonts w:cs="Times New Roman"/>
                <w:szCs w:val="28"/>
              </w:rPr>
              <w:t>Воротник шейный</w:t>
            </w:r>
          </w:p>
        </w:tc>
        <w:tc>
          <w:tcPr>
            <w:tcW w:w="1836" w:type="dxa"/>
          </w:tcPr>
          <w:p w:rsidR="001A65B3" w:rsidRPr="001A65B3" w:rsidRDefault="001A65B3" w:rsidP="00710D08">
            <w:pPr>
              <w:jc w:val="both"/>
              <w:rPr>
                <w:rFonts w:cs="Times New Roman"/>
                <w:color w:val="493E24"/>
                <w:szCs w:val="28"/>
                <w:shd w:val="clear" w:color="auto" w:fill="FFFFFF"/>
              </w:rPr>
            </w:pPr>
            <w:r w:rsidRPr="001A65B3">
              <w:rPr>
                <w:rFonts w:cs="Times New Roman"/>
                <w:color w:val="493E24"/>
                <w:szCs w:val="28"/>
                <w:shd w:val="clear" w:color="auto" w:fill="FFFFFF"/>
              </w:rPr>
              <w:t>1</w:t>
            </w:r>
          </w:p>
        </w:tc>
      </w:tr>
    </w:tbl>
    <w:p w:rsidR="00F12C76" w:rsidRPr="001A65B3" w:rsidRDefault="00F12C76" w:rsidP="00710D08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1A65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F"/>
    <w:rsid w:val="00050CCD"/>
    <w:rsid w:val="001A65B3"/>
    <w:rsid w:val="006531DF"/>
    <w:rsid w:val="006C0B77"/>
    <w:rsid w:val="00710D08"/>
    <w:rsid w:val="008242FF"/>
    <w:rsid w:val="00862BE9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E7E3"/>
  <w15:chartTrackingRefBased/>
  <w15:docId w15:val="{C4236D5B-DDDC-48FA-8493-58D2FBFC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D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D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1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545BA-ADFE-414C-BC67-689D40D5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2021-12-07T03:42:00Z</cp:lastPrinted>
  <dcterms:created xsi:type="dcterms:W3CDTF">2021-12-07T03:31:00Z</dcterms:created>
  <dcterms:modified xsi:type="dcterms:W3CDTF">2021-12-08T04:27:00Z</dcterms:modified>
</cp:coreProperties>
</file>